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0F3" w:rsidRPr="005720F3" w:rsidRDefault="005720F3" w:rsidP="005720F3">
      <w:pPr>
        <w:shd w:val="clear" w:color="auto" w:fill="FFFFFF"/>
        <w:spacing w:before="100" w:beforeAutospacing="1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</w:pPr>
      <w:r w:rsidRPr="005720F3"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  <w:t>Инструкция по внесению изменений в устав ТОС</w:t>
      </w:r>
    </w:p>
    <w:p w:rsidR="005720F3" w:rsidRPr="005720F3" w:rsidRDefault="005720F3" w:rsidP="005720F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20F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Нормативная основа:</w:t>
      </w:r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Статья 7 Положения о территориальном общественном самоуправлении в Новокузнецком городском округе.</w:t>
      </w:r>
    </w:p>
    <w:p w:rsidR="005720F3" w:rsidRPr="005720F3" w:rsidRDefault="005720F3" w:rsidP="005720F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20F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Важно:</w:t>
      </w:r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Изменения в устав вносятся путем </w:t>
      </w:r>
      <w:r w:rsidRPr="005720F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изложения устава в новой редакции</w:t>
      </w:r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Процедура регистрации изменений аналогична первичной регистрации устава.</w:t>
      </w:r>
    </w:p>
    <w:p w:rsidR="005720F3" w:rsidRPr="005720F3" w:rsidRDefault="005720F3" w:rsidP="005720F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0F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0f1115" stroked="f"/>
        </w:pict>
      </w:r>
    </w:p>
    <w:p w:rsidR="005720F3" w:rsidRPr="005720F3" w:rsidRDefault="005720F3" w:rsidP="005720F3">
      <w:pPr>
        <w:shd w:val="clear" w:color="auto" w:fill="FFFFFF"/>
        <w:spacing w:before="240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5720F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ШАГ 1. Инициирование изменений</w:t>
      </w:r>
    </w:p>
    <w:p w:rsidR="005720F3" w:rsidRPr="005720F3" w:rsidRDefault="005720F3" w:rsidP="005720F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20F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Определите необходимость изменений.</w:t>
      </w:r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Вопрос о внесении изменений в устав должен быть включен в повестку дня собрания (конференции) граждан, осуществляющих ТОС.</w:t>
      </w:r>
    </w:p>
    <w:p w:rsidR="005720F3" w:rsidRPr="005720F3" w:rsidRDefault="005720F3" w:rsidP="005720F3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20F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Проведите собрание (конференцию) граждан.</w:t>
      </w:r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Решение о внесении изменений принимается </w:t>
      </w:r>
      <w:r w:rsidRPr="005720F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простым большинством голосов</w:t>
      </w:r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участников собрания (конференции) при наличии кворума:</w:t>
      </w:r>
    </w:p>
    <w:p w:rsidR="005720F3" w:rsidRPr="005720F3" w:rsidRDefault="005720F3" w:rsidP="005720F3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</w:t>
      </w:r>
      <w:proofErr w:type="gramEnd"/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собрания – не менее 1/3 жителей соответствующей территории старше </w:t>
      </w:r>
      <w:r w:rsidR="00F769B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18</w:t>
      </w:r>
      <w:bookmarkStart w:id="0" w:name="_GoBack"/>
      <w:bookmarkEnd w:id="0"/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лет;</w:t>
      </w:r>
    </w:p>
    <w:p w:rsidR="005720F3" w:rsidRPr="005720F3" w:rsidRDefault="005720F3" w:rsidP="005720F3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</w:t>
      </w:r>
      <w:proofErr w:type="gramEnd"/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конференции – не менее 2/3 избранных делегатов, представляющих не менее 1/3 жителей.</w:t>
      </w:r>
    </w:p>
    <w:p w:rsidR="005720F3" w:rsidRPr="005720F3" w:rsidRDefault="005720F3" w:rsidP="005720F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20F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Оформите протокол.</w:t>
      </w:r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протоколе должно быть четко указано решение о принятии устава в новой редакции. Протокол подписывается председательствующим и секретарем.</w:t>
      </w:r>
    </w:p>
    <w:p w:rsidR="005720F3" w:rsidRPr="005720F3" w:rsidRDefault="005720F3" w:rsidP="005720F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0F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noshade="t" o:hr="t" fillcolor="#0f1115" stroked="f"/>
        </w:pict>
      </w:r>
    </w:p>
    <w:p w:rsidR="005720F3" w:rsidRPr="005720F3" w:rsidRDefault="005720F3" w:rsidP="005720F3">
      <w:pPr>
        <w:shd w:val="clear" w:color="auto" w:fill="FFFFFF"/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5720F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ШАГ 2. Подготовка документов для регистрации</w:t>
      </w:r>
    </w:p>
    <w:p w:rsidR="005720F3" w:rsidRPr="005720F3" w:rsidRDefault="005720F3" w:rsidP="005720F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Подготовьте пакет документов в соответствии с п. 4 и п. 15 ст. 7 Положения:</w:t>
      </w:r>
    </w:p>
    <w:p w:rsidR="005720F3" w:rsidRPr="005720F3" w:rsidRDefault="005720F3" w:rsidP="005720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20F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Заявление</w:t>
      </w:r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 регистрации изменений на имя Главы города Новокузнецка, подписанное руководителем органа ТОС или иным уполномоченным лицом (заявителем). В заявлении указываются ФИО, адрес места жительства, контактный телефон.</w:t>
      </w:r>
    </w:p>
    <w:p w:rsidR="005720F3" w:rsidRPr="005720F3" w:rsidRDefault="005720F3" w:rsidP="005720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20F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Два экземпляра устава в новой редакции.</w:t>
      </w:r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Первая страница каждого экземпляра заверяется подписью заявителя.</w:t>
      </w:r>
    </w:p>
    <w:p w:rsidR="005720F3" w:rsidRPr="005720F3" w:rsidRDefault="005720F3" w:rsidP="005720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20F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Электронная версия устава</w:t>
      </w:r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(в формате, удобном для отдела).</w:t>
      </w:r>
    </w:p>
    <w:p w:rsidR="005720F3" w:rsidRPr="005720F3" w:rsidRDefault="005720F3" w:rsidP="005720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20F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Копия протокола собрания (конференции) граждан</w:t>
      </w:r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на котором принято решение о внесении изменений.</w:t>
      </w:r>
    </w:p>
    <w:p w:rsidR="005720F3" w:rsidRPr="005720F3" w:rsidRDefault="005720F3" w:rsidP="005720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20F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Опись представленных документов</w:t>
      </w:r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5720F3" w:rsidRPr="005720F3" w:rsidRDefault="005720F3" w:rsidP="005720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20F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Оригиналы ранее зарегистрированного устава</w:t>
      </w:r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 </w:t>
      </w:r>
      <w:r w:rsidRPr="005720F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свидетельства о регистрации</w:t>
      </w:r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(для аннулирования).</w:t>
      </w:r>
    </w:p>
    <w:p w:rsidR="005720F3" w:rsidRPr="005720F3" w:rsidRDefault="005720F3" w:rsidP="005720F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0F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noshade="t" o:hr="t" fillcolor="#0f1115" stroked="f"/>
        </w:pict>
      </w:r>
    </w:p>
    <w:p w:rsidR="005720F3" w:rsidRPr="005720F3" w:rsidRDefault="005720F3" w:rsidP="005720F3">
      <w:pPr>
        <w:shd w:val="clear" w:color="auto" w:fill="FFFFFF"/>
        <w:spacing w:before="240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5720F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ШАГ 3. Подача документов</w:t>
      </w:r>
    </w:p>
    <w:p w:rsidR="005720F3" w:rsidRPr="005720F3" w:rsidRDefault="005720F3" w:rsidP="005720F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20F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Направьте документы</w:t>
      </w:r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 </w:t>
      </w:r>
      <w:r w:rsidRPr="005720F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отдел общественных отношений управления делами администрации города Новокузнецка</w:t>
      </w:r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5720F3" w:rsidRPr="005720F3" w:rsidRDefault="005720F3" w:rsidP="005720F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20F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Срок подачи</w:t>
      </w:r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в течение </w:t>
      </w:r>
      <w:r w:rsidRPr="005720F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 месяца</w:t>
      </w:r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 дня проведения собрания (конференции) (по аналогии с первичной регистрацией, п. 4 ст. 7).</w:t>
      </w:r>
    </w:p>
    <w:p w:rsidR="005720F3" w:rsidRPr="005720F3" w:rsidRDefault="005720F3" w:rsidP="005720F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0F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noshade="t" o:hr="t" fillcolor="#0f1115" stroked="f"/>
        </w:pict>
      </w:r>
    </w:p>
    <w:p w:rsidR="005720F3" w:rsidRPr="005720F3" w:rsidRDefault="005720F3" w:rsidP="005720F3">
      <w:pPr>
        <w:shd w:val="clear" w:color="auto" w:fill="FFFFFF"/>
        <w:spacing w:before="240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5720F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ШАГ 4. Рассмотрение и регистрация изменений</w:t>
      </w:r>
    </w:p>
    <w:p w:rsidR="005720F3" w:rsidRPr="005720F3" w:rsidRDefault="005720F3" w:rsidP="005720F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20F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Отдел рассматривает документы</w:t>
      </w:r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течение </w:t>
      </w:r>
      <w:r w:rsidRPr="005720F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30 календарных дней</w:t>
      </w:r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 дня их поступления.</w:t>
      </w:r>
    </w:p>
    <w:p w:rsidR="005720F3" w:rsidRPr="005720F3" w:rsidRDefault="005720F3" w:rsidP="005720F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результатам рассмотрения отдел готовит проект распоряжения администрации города о регистрации устава в новой редакции либо решение об отказе.</w:t>
      </w:r>
    </w:p>
    <w:p w:rsidR="005720F3" w:rsidRPr="005720F3" w:rsidRDefault="005720F3" w:rsidP="005720F3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20F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Основания для отказа</w:t>
      </w:r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(п. 7 ст. 7):</w:t>
      </w:r>
    </w:p>
    <w:p w:rsidR="005720F3" w:rsidRPr="005720F3" w:rsidRDefault="005720F3" w:rsidP="005720F3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неполный</w:t>
      </w:r>
      <w:proofErr w:type="gramEnd"/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пакет документов;</w:t>
      </w:r>
    </w:p>
    <w:p w:rsidR="005720F3" w:rsidRPr="005720F3" w:rsidRDefault="005720F3" w:rsidP="005720F3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нарушение</w:t>
      </w:r>
      <w:proofErr w:type="gramEnd"/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порядка проведения собрания (конференции);</w:t>
      </w:r>
    </w:p>
    <w:p w:rsidR="005720F3" w:rsidRPr="005720F3" w:rsidRDefault="005720F3" w:rsidP="005720F3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отсутствие</w:t>
      </w:r>
      <w:proofErr w:type="gramEnd"/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решения об установлении границ (актуально для изменений);</w:t>
      </w:r>
    </w:p>
    <w:p w:rsidR="005720F3" w:rsidRPr="005720F3" w:rsidRDefault="005720F3" w:rsidP="005720F3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несоответствие</w:t>
      </w:r>
      <w:proofErr w:type="gramEnd"/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содержания устава законодательству или муниципальным правовым актам;</w:t>
      </w:r>
    </w:p>
    <w:p w:rsidR="005720F3" w:rsidRPr="005720F3" w:rsidRDefault="005720F3" w:rsidP="005720F3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истечение</w:t>
      </w:r>
      <w:proofErr w:type="gramEnd"/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срока регистрации (для первичной, но при изменениях тоже может применяться).</w:t>
      </w:r>
    </w:p>
    <w:p w:rsidR="005720F3" w:rsidRPr="005720F3" w:rsidRDefault="005720F3" w:rsidP="005720F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положительном решении Глава города подписывает распоряжение о регистрации устава в новой редакции.</w:t>
      </w:r>
    </w:p>
    <w:p w:rsidR="005720F3" w:rsidRPr="005720F3" w:rsidRDefault="005720F3" w:rsidP="005720F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0F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align="center" o:hrstd="t" o:hrnoshade="t" o:hr="t" fillcolor="#0f1115" stroked="f"/>
        </w:pict>
      </w:r>
    </w:p>
    <w:p w:rsidR="005720F3" w:rsidRPr="005720F3" w:rsidRDefault="005720F3" w:rsidP="005720F3">
      <w:pPr>
        <w:shd w:val="clear" w:color="auto" w:fill="FFFFFF"/>
        <w:spacing w:before="240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5720F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ШАГ 5. Получение документов</w:t>
      </w:r>
    </w:p>
    <w:p w:rsidR="005720F3" w:rsidRPr="005720F3" w:rsidRDefault="005720F3" w:rsidP="005720F3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20F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Отдел выдает заявителю:</w:t>
      </w:r>
    </w:p>
    <w:p w:rsidR="005720F3" w:rsidRPr="005720F3" w:rsidRDefault="005720F3" w:rsidP="005720F3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20F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Свидетельство о регистрации устава</w:t>
      </w:r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(новое, с актуальной датой);</w:t>
      </w:r>
    </w:p>
    <w:p w:rsidR="005720F3" w:rsidRPr="005720F3" w:rsidRDefault="005720F3" w:rsidP="005720F3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20F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Два экземпляра зарегистрированного устава</w:t>
      </w:r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новой редакции (с отметкой о регистрации, подписью Главы и печатью).</w:t>
      </w:r>
    </w:p>
    <w:p w:rsidR="005720F3" w:rsidRPr="005720F3" w:rsidRDefault="005720F3" w:rsidP="005720F3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20F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Сведения</w:t>
      </w:r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 регистрации новой редакции устава вносятся в </w:t>
      </w:r>
      <w:r w:rsidRPr="005720F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реестр регистрации уставов ТОС</w:t>
      </w:r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Первоначальная запись в реестре аннулируется (в графе «Примечание» делается соответствующая отметка).</w:t>
      </w:r>
    </w:p>
    <w:p w:rsidR="005720F3" w:rsidRPr="005720F3" w:rsidRDefault="005720F3" w:rsidP="005720F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0F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.75pt" o:hralign="center" o:hrstd="t" o:hrnoshade="t" o:hr="t" fillcolor="#0f1115" stroked="f"/>
        </w:pict>
      </w:r>
    </w:p>
    <w:p w:rsidR="005720F3" w:rsidRPr="005720F3" w:rsidRDefault="005720F3" w:rsidP="005720F3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</w:pPr>
      <w:r w:rsidRPr="005720F3"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  <w:t>Важные замечания</w:t>
      </w:r>
    </w:p>
    <w:p w:rsidR="005720F3" w:rsidRPr="005720F3" w:rsidRDefault="005720F3" w:rsidP="005720F3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20F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Регистрация изменений бесплатна</w:t>
      </w:r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(п. 20 ст. 7).</w:t>
      </w:r>
    </w:p>
    <w:p w:rsidR="005720F3" w:rsidRPr="005720F3" w:rsidRDefault="005720F3" w:rsidP="005720F3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ТОС является юридическим лицом, изменения в устав также должны быть зарегистрированы в налоговом органе (в ЕГРЮЛ). После этого необходимо уведомить отдел, представив выписку из ЕГРЮЛ и копию устава (п. 21 ст. 7).</w:t>
      </w:r>
    </w:p>
    <w:p w:rsidR="005720F3" w:rsidRPr="005720F3" w:rsidRDefault="005720F3" w:rsidP="005720F3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20F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случае утраты оригиналов свидетельства или устава можно получить дубликат (п. 17-18 ст. 7).</w:t>
      </w:r>
    </w:p>
    <w:p w:rsidR="00686654" w:rsidRPr="005720F3" w:rsidRDefault="00686654">
      <w:pPr>
        <w:rPr>
          <w:rFonts w:ascii="Times New Roman" w:hAnsi="Times New Roman" w:cs="Times New Roman"/>
        </w:rPr>
      </w:pPr>
    </w:p>
    <w:sectPr w:rsidR="00686654" w:rsidRPr="00572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614B9"/>
    <w:multiLevelType w:val="multilevel"/>
    <w:tmpl w:val="6980E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621F6C"/>
    <w:multiLevelType w:val="multilevel"/>
    <w:tmpl w:val="2E0AB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9318FD"/>
    <w:multiLevelType w:val="multilevel"/>
    <w:tmpl w:val="A718F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2E1769"/>
    <w:multiLevelType w:val="multilevel"/>
    <w:tmpl w:val="8EAE2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7319D2"/>
    <w:multiLevelType w:val="multilevel"/>
    <w:tmpl w:val="A712D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C04F5A"/>
    <w:multiLevelType w:val="multilevel"/>
    <w:tmpl w:val="D9A65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0F3"/>
    <w:rsid w:val="00113981"/>
    <w:rsid w:val="00531726"/>
    <w:rsid w:val="005720F3"/>
    <w:rsid w:val="00686654"/>
    <w:rsid w:val="00B7421A"/>
    <w:rsid w:val="00C4217C"/>
    <w:rsid w:val="00F769B0"/>
    <w:rsid w:val="00FF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FDCBC3-6513-4E8D-A38C-68238BC7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0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2</cp:revision>
  <dcterms:created xsi:type="dcterms:W3CDTF">2026-03-23T08:30:00Z</dcterms:created>
  <dcterms:modified xsi:type="dcterms:W3CDTF">2026-03-23T08:31:00Z</dcterms:modified>
</cp:coreProperties>
</file>